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972"/>
        <w:gridCol w:w="3768"/>
        <w:gridCol w:w="1091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辅修专业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主修专业</w:t>
            </w:r>
          </w:p>
        </w:tc>
        <w:tc>
          <w:tcPr>
            <w:tcW w:w="376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辅修课程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辅修学分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辅修学费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道路与桥梁工程技术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铁路桥梁隧道工程技术</w:t>
            </w:r>
          </w:p>
        </w:tc>
        <w:tc>
          <w:tcPr>
            <w:tcW w:w="3768" w:type="dxa"/>
            <w:vAlign w:val="center"/>
          </w:tcPr>
          <w:p>
            <w:pPr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道路勘测设计（4）  路基路面工程施工（4）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rPr>
                <w:sz w:val="18"/>
                <w:szCs w:val="18"/>
                <w:vertAlign w:val="baseline"/>
              </w:rPr>
            </w:pP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城市轨道交通工程技术</w:t>
            </w:r>
          </w:p>
        </w:tc>
        <w:tc>
          <w:tcPr>
            <w:tcW w:w="3768" w:type="dxa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桥梁上部结构施工（4）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vertAlign w:val="baseline"/>
              </w:rPr>
              <w:t>桥梁下部结构施工（4）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道路勘测设计（4）   路基路面工程施工（4）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工程造价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3768" w:type="dxa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工程力学（4）     工程测量（4）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桥梁上部结构施工（4）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vertAlign w:val="baseline"/>
              </w:rPr>
              <w:t>桥梁下部结构施工（4）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道路勘测设计（4）   路基路面工程施工（4）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隧道施工（4）   结构设计基础（4）</w:t>
            </w:r>
          </w:p>
          <w:p>
            <w:pPr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土力学与地基基础（4）  工程地质与土力学（4）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建设工程管理</w:t>
            </w:r>
          </w:p>
        </w:tc>
        <w:tc>
          <w:tcPr>
            <w:tcW w:w="3768" w:type="dxa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工程测量（4）   </w:t>
            </w:r>
            <w:r>
              <w:rPr>
                <w:rFonts w:hint="eastAsia"/>
                <w:sz w:val="18"/>
                <w:szCs w:val="18"/>
                <w:vertAlign w:val="baseline"/>
              </w:rPr>
              <w:t>桥梁上部结构施工（4）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桥梁下部结构施工（4）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道路勘测设计（4）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路基路面工程施工（4）隧道施工（4）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结构设计基础（4）  土力学与地基基础（4）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工程地质与土力学（4）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工程测量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建筑材料试验（4）    工程力学（4）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桥梁上部结构施工（4）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vertAlign w:val="baseline"/>
              </w:rPr>
              <w:t>桥梁下部结构施工（4）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道路勘测设计（4）   路基路面工程施工（4）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隧道施工（4）   结构设计基础（4）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土力学与地基基础（4）  工程地质与土力学（4）</w:t>
            </w:r>
          </w:p>
          <w:p>
            <w:pPr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施工现场管理（4）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44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建筑工程技术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土木工程检测技术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道路工程检测技术</w:t>
            </w:r>
          </w:p>
        </w:tc>
        <w:tc>
          <w:tcPr>
            <w:tcW w:w="3768" w:type="dxa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桥梁上部结构施工（4）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vertAlign w:val="baseline"/>
              </w:rPr>
              <w:t>桥梁下部结构施工（4）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道路勘测设计（4）    路基路面工程施工（4）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隧道施工（4）     结构设计基础（4）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土力学与地基基础（4）  工程地质与土力学（4）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电子商务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城市轨道交通运营管理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铁道交通运营管理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新能源汽车技术</w:t>
            </w: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机电设备技术</w:t>
            </w:r>
          </w:p>
        </w:tc>
        <w:tc>
          <w:tcPr>
            <w:tcW w:w="3768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建筑材料试验（4）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18"/>
                <w:szCs w:val="18"/>
                <w:vertAlign w:val="baseline"/>
              </w:rPr>
              <w:t>工程力学（4）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工程测量（4）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vertAlign w:val="baseline"/>
              </w:rPr>
              <w:t>工程识图（2）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工程CAD（4）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vertAlign w:val="baseline"/>
              </w:rPr>
              <w:t>桥梁上部结构施工（4）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桥梁下部结构施工（4）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道路勘测设计（4）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路基路面工程施工（4）    </w:t>
            </w:r>
            <w:r>
              <w:rPr>
                <w:rFonts w:hint="eastAsia"/>
                <w:sz w:val="18"/>
                <w:szCs w:val="18"/>
                <w:vertAlign w:val="baseline"/>
              </w:rPr>
              <w:t>隧道施工（4）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施工现场管理（4）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</w:rPr>
              <w:t>结构设计基础（4）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土力学与地基基础（4）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</w:rPr>
              <w:t>工程概预算（4）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工程地质与土力学（4）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58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7540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NWUzZTQ2ZDVkZmVmNmE0OGMzYjg2NTZmNDdjOWEifQ=="/>
  </w:docVars>
  <w:rsids>
    <w:rsidRoot w:val="00000000"/>
    <w:rsid w:val="0078455D"/>
    <w:rsid w:val="00BC3A1F"/>
    <w:rsid w:val="00C27155"/>
    <w:rsid w:val="02E26B72"/>
    <w:rsid w:val="046C3066"/>
    <w:rsid w:val="05860158"/>
    <w:rsid w:val="061D286A"/>
    <w:rsid w:val="08071A24"/>
    <w:rsid w:val="09C94AB7"/>
    <w:rsid w:val="0BCF5F38"/>
    <w:rsid w:val="0C913FB2"/>
    <w:rsid w:val="0D3F756A"/>
    <w:rsid w:val="0E67321C"/>
    <w:rsid w:val="0FB32491"/>
    <w:rsid w:val="124675EC"/>
    <w:rsid w:val="17AF1790"/>
    <w:rsid w:val="180715CC"/>
    <w:rsid w:val="181B0BD3"/>
    <w:rsid w:val="189B3AC2"/>
    <w:rsid w:val="1AAB26E2"/>
    <w:rsid w:val="1D344C11"/>
    <w:rsid w:val="1D9C6312"/>
    <w:rsid w:val="1EBD4792"/>
    <w:rsid w:val="1EE7180F"/>
    <w:rsid w:val="204333BD"/>
    <w:rsid w:val="20BA367F"/>
    <w:rsid w:val="21775182"/>
    <w:rsid w:val="22C500B9"/>
    <w:rsid w:val="22F67E86"/>
    <w:rsid w:val="247955FF"/>
    <w:rsid w:val="2500187D"/>
    <w:rsid w:val="25705396"/>
    <w:rsid w:val="259326F1"/>
    <w:rsid w:val="2617066E"/>
    <w:rsid w:val="262275D1"/>
    <w:rsid w:val="291D047A"/>
    <w:rsid w:val="2927387C"/>
    <w:rsid w:val="2A431146"/>
    <w:rsid w:val="2B8A3B5C"/>
    <w:rsid w:val="2E204D3E"/>
    <w:rsid w:val="2F330571"/>
    <w:rsid w:val="338806E6"/>
    <w:rsid w:val="34756441"/>
    <w:rsid w:val="35F66AB0"/>
    <w:rsid w:val="368A71F8"/>
    <w:rsid w:val="3736112E"/>
    <w:rsid w:val="38C06F01"/>
    <w:rsid w:val="3AB66100"/>
    <w:rsid w:val="3C5F3B9D"/>
    <w:rsid w:val="3FE61DE6"/>
    <w:rsid w:val="40C7604D"/>
    <w:rsid w:val="411B386E"/>
    <w:rsid w:val="42796D1A"/>
    <w:rsid w:val="435766B4"/>
    <w:rsid w:val="44E24DB2"/>
    <w:rsid w:val="468E063F"/>
    <w:rsid w:val="470E352E"/>
    <w:rsid w:val="47EA7AF7"/>
    <w:rsid w:val="49351245"/>
    <w:rsid w:val="499E6DEB"/>
    <w:rsid w:val="4A9D70A2"/>
    <w:rsid w:val="4BA17066"/>
    <w:rsid w:val="4C8E75EA"/>
    <w:rsid w:val="4D094EC3"/>
    <w:rsid w:val="50395ABF"/>
    <w:rsid w:val="511D0F3D"/>
    <w:rsid w:val="53312A7E"/>
    <w:rsid w:val="557B4484"/>
    <w:rsid w:val="56CA56C3"/>
    <w:rsid w:val="56CB143B"/>
    <w:rsid w:val="579730CB"/>
    <w:rsid w:val="596671F9"/>
    <w:rsid w:val="598F6750"/>
    <w:rsid w:val="5B7C71A8"/>
    <w:rsid w:val="5DAF0A5C"/>
    <w:rsid w:val="5DF748C4"/>
    <w:rsid w:val="5E5619F7"/>
    <w:rsid w:val="601D001A"/>
    <w:rsid w:val="61BE5E24"/>
    <w:rsid w:val="61CB6793"/>
    <w:rsid w:val="68CB0E27"/>
    <w:rsid w:val="6C4217F0"/>
    <w:rsid w:val="6D91263F"/>
    <w:rsid w:val="6D9B34BE"/>
    <w:rsid w:val="6EF56BFD"/>
    <w:rsid w:val="6F4A6F49"/>
    <w:rsid w:val="707638C3"/>
    <w:rsid w:val="71902C0D"/>
    <w:rsid w:val="7452064E"/>
    <w:rsid w:val="787943FB"/>
    <w:rsid w:val="7C5D6CBC"/>
    <w:rsid w:val="7C602715"/>
    <w:rsid w:val="7E513524"/>
    <w:rsid w:val="7ECB1729"/>
    <w:rsid w:val="7FD5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684</Words>
  <Characters>692</Characters>
  <Lines>0</Lines>
  <Paragraphs>0</Paragraphs>
  <TotalTime>2</TotalTime>
  <ScaleCrop>false</ScaleCrop>
  <LinksUpToDate>false</LinksUpToDate>
  <CharactersWithSpaces>775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</dc:creator>
  <cp:lastModifiedBy>Administrator</cp:lastModifiedBy>
  <dcterms:modified xsi:type="dcterms:W3CDTF">2023-08-21T08:45:41Z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CC86FC4794374DEF87D6459AC3848AC5_13</vt:lpwstr>
  </property>
</Properties>
</file>